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9C9491" w14:textId="77777777" w:rsidR="00981946" w:rsidRDefault="00981946">
      <w:pPr>
        <w:widowControl/>
        <w:autoSpaceDE/>
        <w:jc w:val="center"/>
        <w:rPr>
          <w:b/>
          <w:bCs/>
          <w:sz w:val="28"/>
          <w:szCs w:val="28"/>
        </w:rPr>
      </w:pPr>
    </w:p>
    <w:p w14:paraId="0AFC4B1B" w14:textId="77777777" w:rsidR="00981946" w:rsidRDefault="00981946">
      <w:pPr>
        <w:widowControl/>
        <w:autoSpaceDE/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VISAGINO KULTŪROS CENTRO DIREKTORIUS</w:t>
      </w:r>
    </w:p>
    <w:p w14:paraId="0BDA08C7" w14:textId="77777777" w:rsidR="00981946" w:rsidRDefault="00981946">
      <w:pPr>
        <w:autoSpaceDE/>
        <w:spacing w:line="100" w:lineRule="atLeast"/>
        <w:jc w:val="center"/>
        <w:textAlignment w:val="baseline"/>
        <w:rPr>
          <w:b/>
          <w:bCs/>
          <w:szCs w:val="20"/>
        </w:rPr>
      </w:pPr>
    </w:p>
    <w:p w14:paraId="468F7616" w14:textId="77777777" w:rsidR="00981946" w:rsidRDefault="00981946">
      <w:pPr>
        <w:autoSpaceDE/>
        <w:spacing w:line="100" w:lineRule="atLeast"/>
        <w:jc w:val="center"/>
        <w:textAlignment w:val="baseline"/>
        <w:rPr>
          <w:b/>
          <w:bCs/>
          <w:szCs w:val="20"/>
        </w:rPr>
      </w:pPr>
    </w:p>
    <w:p w14:paraId="08B201E3" w14:textId="77777777" w:rsidR="00981946" w:rsidRDefault="00981946">
      <w:pPr>
        <w:autoSpaceDE/>
        <w:spacing w:line="100" w:lineRule="atLeast"/>
        <w:jc w:val="center"/>
        <w:textAlignment w:val="baseline"/>
        <w:rPr>
          <w:b/>
          <w:bCs/>
        </w:rPr>
      </w:pPr>
      <w:r>
        <w:rPr>
          <w:b/>
          <w:bCs/>
          <w:szCs w:val="20"/>
        </w:rPr>
        <w:t>ĮSAKYMAS</w:t>
      </w:r>
    </w:p>
    <w:p w14:paraId="68320EF4" w14:textId="4C54E520" w:rsidR="00981946" w:rsidRPr="00D71D3D" w:rsidRDefault="009F4F81" w:rsidP="00D71D3D">
      <w:pPr>
        <w:ind w:firstLine="709"/>
        <w:jc w:val="center"/>
        <w:rPr>
          <w:lang w:eastAsia="lt-LT"/>
        </w:rPr>
      </w:pPr>
      <w:r>
        <w:rPr>
          <w:b/>
          <w:bCs/>
        </w:rPr>
        <w:t>DĖL</w:t>
      </w:r>
      <w:r w:rsidR="00A3788B">
        <w:rPr>
          <w:b/>
          <w:bCs/>
        </w:rPr>
        <w:t xml:space="preserve"> </w:t>
      </w:r>
      <w:r w:rsidR="00D71D3D">
        <w:rPr>
          <w:b/>
          <w:lang w:eastAsia="lt-LT"/>
        </w:rPr>
        <w:t>VISAGINO KULTŪROS CENTRO ILGALAIKIO TURTO NUSIDĖVĖJIMO EKONOMINIŲ NORMATYVŲ</w:t>
      </w:r>
      <w:r w:rsidR="00D71D3D">
        <w:rPr>
          <w:lang w:eastAsia="lt-LT"/>
        </w:rPr>
        <w:t xml:space="preserve"> </w:t>
      </w:r>
      <w:r w:rsidR="00981946">
        <w:rPr>
          <w:b/>
          <w:bCs/>
        </w:rPr>
        <w:t>PATVIRTINIMO</w:t>
      </w:r>
    </w:p>
    <w:p w14:paraId="6374917D" w14:textId="77777777" w:rsidR="00981946" w:rsidRDefault="00981946">
      <w:pPr>
        <w:autoSpaceDE/>
        <w:spacing w:line="100" w:lineRule="atLeast"/>
        <w:jc w:val="center"/>
        <w:textAlignment w:val="baseline"/>
        <w:rPr>
          <w:szCs w:val="20"/>
        </w:rPr>
      </w:pPr>
    </w:p>
    <w:p w14:paraId="09FE4301" w14:textId="465F5B23" w:rsidR="00981946" w:rsidRDefault="00981946">
      <w:pPr>
        <w:autoSpaceDE/>
        <w:spacing w:line="100" w:lineRule="atLeast"/>
        <w:jc w:val="center"/>
        <w:textAlignment w:val="baseline"/>
        <w:rPr>
          <w:szCs w:val="20"/>
        </w:rPr>
      </w:pPr>
      <w:r w:rsidRPr="00047C68">
        <w:rPr>
          <w:szCs w:val="20"/>
        </w:rPr>
        <w:t>202</w:t>
      </w:r>
      <w:r w:rsidR="009F4F81">
        <w:rPr>
          <w:szCs w:val="20"/>
        </w:rPr>
        <w:t>3</w:t>
      </w:r>
      <w:r w:rsidRPr="00047C68">
        <w:rPr>
          <w:szCs w:val="20"/>
        </w:rPr>
        <w:t xml:space="preserve"> m. </w:t>
      </w:r>
      <w:r w:rsidR="00925846">
        <w:rPr>
          <w:szCs w:val="20"/>
        </w:rPr>
        <w:t>kovo</w:t>
      </w:r>
      <w:r w:rsidRPr="00047C68">
        <w:rPr>
          <w:szCs w:val="20"/>
        </w:rPr>
        <w:t xml:space="preserve"> </w:t>
      </w:r>
      <w:r w:rsidR="00592725" w:rsidRPr="00047C68">
        <w:rPr>
          <w:szCs w:val="20"/>
          <w:lang w:val="en-US"/>
        </w:rPr>
        <w:t>__</w:t>
      </w:r>
      <w:r w:rsidRPr="001A6B3D">
        <w:rPr>
          <w:szCs w:val="20"/>
        </w:rPr>
        <w:t xml:space="preserve"> d. Nr. </w:t>
      </w:r>
      <w:r w:rsidR="00807217">
        <w:rPr>
          <w:szCs w:val="20"/>
        </w:rPr>
        <w:t xml:space="preserve">(1.3.) </w:t>
      </w:r>
      <w:r w:rsidR="00592725">
        <w:rPr>
          <w:szCs w:val="20"/>
        </w:rPr>
        <w:t>V</w:t>
      </w:r>
      <w:r w:rsidRPr="001A6B3D">
        <w:rPr>
          <w:szCs w:val="20"/>
        </w:rPr>
        <w:t>-</w:t>
      </w:r>
      <w:r w:rsidR="00592725">
        <w:rPr>
          <w:szCs w:val="20"/>
        </w:rPr>
        <w:t>___</w:t>
      </w:r>
    </w:p>
    <w:p w14:paraId="7A5D21A0" w14:textId="77777777" w:rsidR="00981946" w:rsidRDefault="00981946">
      <w:pPr>
        <w:autoSpaceDE/>
        <w:spacing w:line="100" w:lineRule="atLeast"/>
        <w:jc w:val="center"/>
        <w:textAlignment w:val="baseline"/>
        <w:rPr>
          <w:szCs w:val="20"/>
        </w:rPr>
      </w:pPr>
      <w:r>
        <w:rPr>
          <w:szCs w:val="20"/>
        </w:rPr>
        <w:t>Visaginas</w:t>
      </w:r>
    </w:p>
    <w:p w14:paraId="61DFF407" w14:textId="77777777" w:rsidR="00981946" w:rsidRDefault="00981946">
      <w:pPr>
        <w:tabs>
          <w:tab w:val="left" w:pos="720"/>
        </w:tabs>
        <w:autoSpaceDE/>
        <w:spacing w:line="100" w:lineRule="atLeast"/>
        <w:jc w:val="center"/>
        <w:textAlignment w:val="baseline"/>
        <w:rPr>
          <w:szCs w:val="20"/>
        </w:rPr>
      </w:pPr>
    </w:p>
    <w:p w14:paraId="67A1A8F3" w14:textId="77777777" w:rsidR="00981946" w:rsidRDefault="00981946">
      <w:pPr>
        <w:tabs>
          <w:tab w:val="left" w:pos="720"/>
        </w:tabs>
        <w:autoSpaceDE/>
        <w:spacing w:line="100" w:lineRule="atLeast"/>
        <w:jc w:val="center"/>
        <w:textAlignment w:val="baseline"/>
        <w:rPr>
          <w:szCs w:val="20"/>
        </w:rPr>
      </w:pPr>
    </w:p>
    <w:p w14:paraId="3FDB6E82" w14:textId="77777777" w:rsidR="00981946" w:rsidRDefault="00981946">
      <w:pPr>
        <w:tabs>
          <w:tab w:val="left" w:pos="720"/>
        </w:tabs>
        <w:autoSpaceDE/>
        <w:spacing w:line="100" w:lineRule="atLeast"/>
        <w:jc w:val="both"/>
        <w:textAlignment w:val="baseline"/>
        <w:rPr>
          <w:szCs w:val="20"/>
        </w:rPr>
      </w:pPr>
    </w:p>
    <w:p w14:paraId="602B5135" w14:textId="77777777" w:rsidR="00981946" w:rsidRDefault="00981946">
      <w:pPr>
        <w:spacing w:line="360" w:lineRule="auto"/>
        <w:ind w:firstLine="1134"/>
        <w:jc w:val="both"/>
      </w:pPr>
      <w:r>
        <w:rPr>
          <w:kern w:val="1"/>
        </w:rPr>
        <w:t>Vadovaudamasis</w:t>
      </w:r>
      <w:r>
        <w:rPr>
          <w:rFonts w:eastAsia="Lucida Sans Unicode"/>
          <w:kern w:val="1"/>
          <w:szCs w:val="20"/>
        </w:rPr>
        <w:t xml:space="preserve"> </w:t>
      </w:r>
      <w:r>
        <w:rPr>
          <w:rFonts w:eastAsia="Lucida Sans Unicode"/>
          <w:bCs/>
          <w:kern w:val="1"/>
        </w:rPr>
        <w:t>Visagino kultūros centro nuostatų, patvirtintų Visagino savivaldybės tarybos 2020 m. rugpjūčio 27 d. sprendimu Nr. TS-183</w:t>
      </w:r>
      <w:r w:rsidR="00660812">
        <w:rPr>
          <w:rFonts w:eastAsia="Lucida Sans Unicode"/>
          <w:bCs/>
          <w:kern w:val="1"/>
        </w:rPr>
        <w:t>,</w:t>
      </w:r>
      <w:r w:rsidR="00807217">
        <w:rPr>
          <w:rFonts w:eastAsia="Lucida Sans Unicode"/>
          <w:bCs/>
          <w:kern w:val="1"/>
        </w:rPr>
        <w:t xml:space="preserve"> 27.19. punktu</w:t>
      </w:r>
      <w:r w:rsidR="0051743E">
        <w:rPr>
          <w:kern w:val="1"/>
        </w:rPr>
        <w:t xml:space="preserve">, </w:t>
      </w:r>
    </w:p>
    <w:p w14:paraId="78D7523D" w14:textId="4169B77E" w:rsidR="00981946" w:rsidRDefault="00981946">
      <w:pPr>
        <w:widowControl/>
        <w:shd w:val="clear" w:color="auto" w:fill="FFFFFF"/>
        <w:suppressAutoHyphens w:val="0"/>
        <w:autoSpaceDE/>
        <w:spacing w:line="360" w:lineRule="auto"/>
        <w:ind w:firstLine="1134"/>
        <w:jc w:val="both"/>
        <w:rPr>
          <w:kern w:val="1"/>
        </w:rPr>
      </w:pPr>
      <w:r w:rsidRPr="00660812">
        <w:t>t v i r t i n u  pridedam</w:t>
      </w:r>
      <w:r w:rsidR="008C4880">
        <w:t>us</w:t>
      </w:r>
      <w:r w:rsidRPr="00660812">
        <w:t xml:space="preserve"> Visagino </w:t>
      </w:r>
      <w:r w:rsidR="008C4880">
        <w:t>kultūros centro ilgalaikio turto nusidėvėjimo ekonomini</w:t>
      </w:r>
      <w:r w:rsidR="003A6E7B">
        <w:t>us</w:t>
      </w:r>
      <w:r w:rsidR="008C4880">
        <w:t xml:space="preserve"> normatyvus.</w:t>
      </w:r>
    </w:p>
    <w:p w14:paraId="777AF541" w14:textId="77777777" w:rsidR="00981946" w:rsidRDefault="00981946">
      <w:pPr>
        <w:autoSpaceDE/>
        <w:spacing w:line="360" w:lineRule="auto"/>
        <w:jc w:val="both"/>
        <w:rPr>
          <w:kern w:val="1"/>
        </w:rPr>
      </w:pPr>
    </w:p>
    <w:p w14:paraId="431FABA2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31084AC8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2629A7D6" w14:textId="77777777" w:rsidR="00981946" w:rsidRDefault="00D6254D">
      <w:pPr>
        <w:widowControl/>
        <w:tabs>
          <w:tab w:val="left" w:pos="0"/>
        </w:tabs>
        <w:autoSpaceDE/>
        <w:jc w:val="both"/>
        <w:rPr>
          <w:bCs/>
        </w:rPr>
      </w:pPr>
      <w:r>
        <w:rPr>
          <w:bCs/>
        </w:rPr>
        <w:t>Direktorius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981946">
        <w:rPr>
          <w:bCs/>
        </w:rPr>
        <w:t xml:space="preserve"> </w:t>
      </w:r>
      <w:r w:rsidR="00981946">
        <w:rPr>
          <w:bCs/>
        </w:rPr>
        <w:tab/>
      </w:r>
      <w:r w:rsidR="00981946">
        <w:rPr>
          <w:bCs/>
        </w:rPr>
        <w:tab/>
      </w:r>
      <w:r w:rsidR="00981946">
        <w:rPr>
          <w:bCs/>
        </w:rPr>
        <w:tab/>
      </w:r>
      <w:r w:rsidR="00981946">
        <w:rPr>
          <w:bCs/>
        </w:rPr>
        <w:tab/>
      </w:r>
      <w:r w:rsidR="00981946">
        <w:rPr>
          <w:bCs/>
        </w:rPr>
        <w:tab/>
        <w:t>Audronis Imbrasas</w:t>
      </w:r>
    </w:p>
    <w:p w14:paraId="271873AB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701A2010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354D07D0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67319618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74580742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701B686F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66825518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310773C7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05F16F04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1A3C9824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21A54C96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5D77D01C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5877B629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039423A2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65279E12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3BE7F66D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4CE57DED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1B1CCE22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3B1CAA72" w14:textId="77777777" w:rsidR="00981946" w:rsidRDefault="00981946">
      <w:pPr>
        <w:widowControl/>
        <w:tabs>
          <w:tab w:val="left" w:pos="0"/>
        </w:tabs>
        <w:autoSpaceDE/>
        <w:jc w:val="both"/>
        <w:rPr>
          <w:bCs/>
        </w:rPr>
      </w:pPr>
    </w:p>
    <w:p w14:paraId="55C3A4D0" w14:textId="77777777" w:rsidR="00570577" w:rsidRDefault="00570577">
      <w:pPr>
        <w:autoSpaceDE/>
        <w:rPr>
          <w:rFonts w:eastAsia="Lucida Sans Unicode" w:cs="Mangal"/>
          <w:kern w:val="1"/>
          <w:lang w:eastAsia="hi-IN" w:bidi="hi-IN"/>
        </w:rPr>
      </w:pPr>
    </w:p>
    <w:p w14:paraId="4D96B1C1" w14:textId="77777777" w:rsidR="00570577" w:rsidRDefault="00570577">
      <w:pPr>
        <w:autoSpaceDE/>
        <w:rPr>
          <w:rFonts w:eastAsia="Lucida Sans Unicode" w:cs="Mangal"/>
          <w:kern w:val="1"/>
          <w:lang w:eastAsia="hi-IN" w:bidi="hi-IN"/>
        </w:rPr>
      </w:pPr>
    </w:p>
    <w:p w14:paraId="292E0C10" w14:textId="77777777" w:rsidR="00CE60AB" w:rsidRDefault="00CE60AB">
      <w:pPr>
        <w:autoSpaceDE/>
        <w:rPr>
          <w:rFonts w:eastAsia="Lucida Sans Unicode" w:cs="Mangal"/>
          <w:kern w:val="1"/>
          <w:lang w:eastAsia="hi-IN" w:bidi="hi-IN"/>
        </w:rPr>
      </w:pPr>
    </w:p>
    <w:p w14:paraId="66917835" w14:textId="77777777" w:rsidR="00CE60AB" w:rsidRDefault="00CE60AB">
      <w:pPr>
        <w:autoSpaceDE/>
        <w:rPr>
          <w:rFonts w:eastAsia="Lucida Sans Unicode" w:cs="Mangal"/>
          <w:kern w:val="1"/>
          <w:lang w:eastAsia="hi-IN" w:bidi="hi-IN"/>
        </w:rPr>
      </w:pPr>
    </w:p>
    <w:p w14:paraId="75BD8482" w14:textId="77777777" w:rsidR="00CE60AB" w:rsidRDefault="00CE60AB">
      <w:pPr>
        <w:autoSpaceDE/>
        <w:rPr>
          <w:rFonts w:eastAsia="Lucida Sans Unicode" w:cs="Mangal"/>
          <w:kern w:val="1"/>
          <w:lang w:eastAsia="hi-IN" w:bidi="hi-IN"/>
        </w:rPr>
      </w:pPr>
    </w:p>
    <w:p w14:paraId="029167B7" w14:textId="77777777" w:rsidR="00CE60AB" w:rsidRDefault="00CE60AB">
      <w:pPr>
        <w:autoSpaceDE/>
        <w:rPr>
          <w:rFonts w:eastAsia="Lucida Sans Unicode" w:cs="Mangal"/>
          <w:kern w:val="1"/>
          <w:lang w:eastAsia="hi-IN" w:bidi="hi-IN"/>
        </w:rPr>
      </w:pPr>
    </w:p>
    <w:p w14:paraId="1F448DF5" w14:textId="77777777" w:rsidR="00CE60AB" w:rsidRDefault="00CE60AB">
      <w:pPr>
        <w:autoSpaceDE/>
        <w:rPr>
          <w:rFonts w:eastAsia="Lucida Sans Unicode" w:cs="Mangal"/>
          <w:kern w:val="1"/>
          <w:lang w:eastAsia="hi-IN" w:bidi="hi-IN"/>
        </w:rPr>
      </w:pPr>
    </w:p>
    <w:p w14:paraId="2406A582" w14:textId="77777777" w:rsidR="00570577" w:rsidRDefault="00570577">
      <w:pPr>
        <w:autoSpaceDE/>
        <w:rPr>
          <w:rFonts w:eastAsia="Lucida Sans Unicode" w:cs="Mangal"/>
          <w:kern w:val="1"/>
          <w:lang w:eastAsia="hi-IN" w:bidi="hi-IN"/>
        </w:rPr>
      </w:pPr>
    </w:p>
    <w:p w14:paraId="2E082ADE" w14:textId="77777777" w:rsidR="00570577" w:rsidRDefault="00570577">
      <w:pPr>
        <w:autoSpaceDE/>
        <w:rPr>
          <w:rFonts w:eastAsia="Lucida Sans Unicode" w:cs="Mangal"/>
          <w:kern w:val="1"/>
          <w:lang w:eastAsia="hi-IN" w:bidi="hi-IN"/>
        </w:rPr>
      </w:pPr>
    </w:p>
    <w:p w14:paraId="0A615ACC" w14:textId="77777777" w:rsidR="00570577" w:rsidRDefault="00570577">
      <w:pPr>
        <w:autoSpaceDE/>
        <w:rPr>
          <w:rFonts w:eastAsia="Lucida Sans Unicode" w:cs="Mangal"/>
          <w:kern w:val="1"/>
          <w:lang w:eastAsia="hi-IN" w:bidi="hi-IN"/>
        </w:rPr>
      </w:pPr>
    </w:p>
    <w:p w14:paraId="53E4F6E9" w14:textId="77777777" w:rsidR="00352DA9" w:rsidRDefault="00352DA9" w:rsidP="00352DA9">
      <w:pPr>
        <w:pStyle w:val="Antrat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PATVIRTINTA </w:t>
      </w:r>
    </w:p>
    <w:p w14:paraId="11E12855" w14:textId="77777777" w:rsidR="00352DA9" w:rsidRPr="00352DA9" w:rsidRDefault="00352DA9" w:rsidP="00352DA9">
      <w:pPr>
        <w:ind w:left="5040"/>
      </w:pPr>
      <w:r w:rsidRPr="00352DA9">
        <w:t>Visagino kultūros centro direktoriaus</w:t>
      </w:r>
    </w:p>
    <w:p w14:paraId="05D4F6A3" w14:textId="2AF47DD1" w:rsidR="00352DA9" w:rsidRDefault="00352DA9" w:rsidP="00352DA9">
      <w:pPr>
        <w:ind w:left="5040"/>
      </w:pPr>
      <w:r w:rsidRPr="00352DA9">
        <w:rPr>
          <w:color w:val="000000"/>
        </w:rPr>
        <w:t xml:space="preserve">2023 </w:t>
      </w:r>
      <w:r w:rsidR="00C90D55">
        <w:rPr>
          <w:color w:val="000000"/>
        </w:rPr>
        <w:t>kovo</w:t>
      </w:r>
      <w:r w:rsidRPr="00352DA9">
        <w:rPr>
          <w:color w:val="000000"/>
        </w:rPr>
        <w:t xml:space="preserve"> __ d.</w:t>
      </w:r>
      <w:r w:rsidRPr="00352DA9">
        <w:t xml:space="preserve"> įsakymu Nr.(1.3.) V-__</w:t>
      </w:r>
    </w:p>
    <w:p w14:paraId="56066FB4" w14:textId="00D5FBA4" w:rsidR="00352DA9" w:rsidRDefault="00352DA9" w:rsidP="00352DA9">
      <w:pPr>
        <w:jc w:val="center"/>
        <w:rPr>
          <w:b/>
        </w:rPr>
      </w:pPr>
    </w:p>
    <w:p w14:paraId="2C2376CE" w14:textId="77777777" w:rsidR="00245A7A" w:rsidRDefault="00245A7A" w:rsidP="00352DA9">
      <w:pPr>
        <w:jc w:val="center"/>
        <w:rPr>
          <w:b/>
        </w:rPr>
      </w:pPr>
    </w:p>
    <w:p w14:paraId="170BDC86" w14:textId="77777777" w:rsidR="00C90D55" w:rsidRDefault="00C90D55" w:rsidP="00C90D55">
      <w:pPr>
        <w:ind w:firstLine="709"/>
        <w:jc w:val="center"/>
        <w:rPr>
          <w:lang w:eastAsia="lt-LT"/>
        </w:rPr>
      </w:pPr>
      <w:r>
        <w:rPr>
          <w:b/>
          <w:lang w:eastAsia="lt-LT"/>
        </w:rPr>
        <w:t xml:space="preserve">VISAGINO KULTŪROS CENTRO ILGALAIKIO TURTO NUSIDĖVĖJIMO EKONOMINIAI NORMATYVAI </w:t>
      </w:r>
    </w:p>
    <w:p w14:paraId="3D17C1CB" w14:textId="67918777" w:rsidR="00C90D55" w:rsidRDefault="00C90D55" w:rsidP="00C90D55">
      <w:pPr>
        <w:ind w:firstLine="709"/>
        <w:jc w:val="center"/>
        <w:rPr>
          <w:lang w:eastAsia="lt-LT"/>
        </w:rPr>
      </w:pPr>
    </w:p>
    <w:p w14:paraId="5506C246" w14:textId="77777777" w:rsidR="00245A7A" w:rsidRDefault="00245A7A" w:rsidP="00C90D55">
      <w:pPr>
        <w:ind w:firstLine="709"/>
        <w:jc w:val="center"/>
        <w:rPr>
          <w:lang w:eastAsia="lt-LT"/>
        </w:rPr>
      </w:pPr>
    </w:p>
    <w:tbl>
      <w:tblPr>
        <w:tblW w:w="921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2"/>
        <w:gridCol w:w="2833"/>
      </w:tblGrid>
      <w:tr w:rsidR="00C90D55" w14:paraId="19839884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725CAA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59D061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Ilgalaikio turto grupės ir rūšys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9C0549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Turto nusidėvėjimo normatyvai (metais)</w:t>
            </w:r>
          </w:p>
        </w:tc>
      </w:tr>
      <w:tr w:rsidR="00C90D55" w14:paraId="25E830CA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7EAF02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0CBC43" w14:textId="77777777" w:rsidR="00C90D55" w:rsidRDefault="00C90D55" w:rsidP="004E53F4">
            <w:pPr>
              <w:tabs>
                <w:tab w:val="left" w:pos="720"/>
              </w:tabs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NEMATERIALUSIS  TURTAS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9F3CB2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C90D55" w14:paraId="0E16FCF8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A46ABB" w14:textId="77777777" w:rsidR="00C90D55" w:rsidRPr="000A1A71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 w:rsidRPr="000A1A71">
              <w:rPr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9F6E5C" w14:textId="77777777" w:rsidR="00C90D55" w:rsidRPr="003B7B5A" w:rsidRDefault="00C90D55" w:rsidP="004E53F4">
            <w:pPr>
              <w:tabs>
                <w:tab w:val="left" w:pos="720"/>
              </w:tabs>
              <w:rPr>
                <w:sz w:val="22"/>
                <w:szCs w:val="22"/>
                <w:lang w:eastAsia="lt-LT"/>
              </w:rPr>
            </w:pPr>
            <w:r w:rsidRPr="003B7B5A">
              <w:rPr>
                <w:sz w:val="22"/>
                <w:szCs w:val="22"/>
                <w:lang w:eastAsia="lt-LT"/>
              </w:rPr>
              <w:t>Programinė įranga ir neterminuotosios licencijos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59A4E0" w14:textId="77777777" w:rsidR="00C90D55" w:rsidRPr="003B7B5A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 w:rsidRPr="003B7B5A">
              <w:rPr>
                <w:sz w:val="22"/>
                <w:szCs w:val="22"/>
                <w:lang w:eastAsia="lt-LT"/>
              </w:rPr>
              <w:t>3</w:t>
            </w:r>
          </w:p>
        </w:tc>
      </w:tr>
      <w:tr w:rsidR="00C90D55" w14:paraId="45508EAE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F37689" w14:textId="77777777" w:rsidR="00C90D55" w:rsidRPr="000A1A71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 w:rsidRPr="000A1A71">
              <w:rPr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172156" w14:textId="77777777" w:rsidR="00C90D55" w:rsidRPr="003B7B5A" w:rsidRDefault="00C90D55" w:rsidP="004E53F4">
            <w:pPr>
              <w:tabs>
                <w:tab w:val="left" w:pos="720"/>
              </w:tabs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Patentai, išradimai, licencijos , kitos teisės, įsigytos neterminuotam laikotarpiui *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66C998" w14:textId="77777777" w:rsidR="00C90D55" w:rsidRPr="003B7B5A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 w:rsidRPr="003B7B5A">
              <w:rPr>
                <w:sz w:val="22"/>
                <w:szCs w:val="22"/>
                <w:lang w:eastAsia="lt-LT"/>
              </w:rPr>
              <w:t>3</w:t>
            </w:r>
          </w:p>
        </w:tc>
      </w:tr>
      <w:tr w:rsidR="00C90D55" w14:paraId="47556ED1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7E8779" w14:textId="77777777" w:rsidR="00C90D55" w:rsidRPr="000A1A71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 w:rsidRPr="000A1A71">
              <w:rPr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1FF3C4" w14:textId="77777777" w:rsidR="00C90D55" w:rsidRPr="003B7B5A" w:rsidRDefault="00C90D55" w:rsidP="004E53F4">
            <w:pPr>
              <w:tabs>
                <w:tab w:val="left" w:pos="720"/>
              </w:tabs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Kitas nematerialusis turtas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D772A1" w14:textId="77777777" w:rsidR="00C90D55" w:rsidRPr="003B7B5A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 w:rsidRPr="003B7B5A">
              <w:rPr>
                <w:sz w:val="22"/>
                <w:szCs w:val="22"/>
                <w:lang w:eastAsia="lt-LT"/>
              </w:rPr>
              <w:t>3</w:t>
            </w:r>
          </w:p>
        </w:tc>
      </w:tr>
      <w:tr w:rsidR="00C90D55" w14:paraId="6CDECAEF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892A15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0203F85" w14:textId="77777777" w:rsidR="00C90D55" w:rsidRDefault="00C90D55" w:rsidP="004E53F4">
            <w:pPr>
              <w:tabs>
                <w:tab w:val="left" w:pos="720"/>
              </w:tabs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MATERIALUSIS TURTAS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31ADA0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C90D55" w14:paraId="13F43CBC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A1C1DAC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val="en-GB" w:eastAsia="lt-LT"/>
              </w:rPr>
              <w:t>1</w:t>
            </w:r>
            <w:r>
              <w:rPr>
                <w:b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AB2A38" w14:textId="77777777" w:rsidR="00C90D55" w:rsidRDefault="00C90D55" w:rsidP="004E53F4">
            <w:pPr>
              <w:tabs>
                <w:tab w:val="left" w:pos="720"/>
              </w:tabs>
              <w:ind w:firstLine="261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Pastatai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7FA546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C90D55" w14:paraId="5A358334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BCAA4A8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1.1.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81B88E3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Kapitaliniai mūriniai pastatai (sienos – 2,5 ir daugiau plytų storio, gelžbetoninės; perdangos ir denginiai – gelžbetoniniai ir betoniniai), monolitinio gelžbetonio pastatai, stambių blokų (perdangos ir denginiai – gelžbetoniniai) pastatai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5F4DB8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100</w:t>
            </w:r>
          </w:p>
        </w:tc>
      </w:tr>
      <w:tr w:rsidR="00C90D55" w14:paraId="6AC132F3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1F7494A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1.2.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6C38F33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pacing w:val="-2"/>
                <w:sz w:val="22"/>
                <w:szCs w:val="22"/>
                <w:lang w:eastAsia="lt-LT"/>
              </w:rPr>
              <w:t>Pastatai (sienos – iki 2,5 plytos storio, blokų, monolitinio šlako, betono, lengvų šlako blokų, perdangos ir denginiai</w:t>
            </w:r>
            <w:r>
              <w:rPr>
                <w:sz w:val="22"/>
                <w:szCs w:val="22"/>
                <w:lang w:eastAsia="lt-LT"/>
              </w:rPr>
              <w:t xml:space="preserve"> – gelžbetoniniai, betoniniai arba mediniai)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595FE8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75</w:t>
            </w:r>
          </w:p>
        </w:tc>
      </w:tr>
      <w:tr w:rsidR="00C90D55" w14:paraId="413C0BD4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0CC9528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1.3.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382E332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Tašytų rąstų pastatai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F52A977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50</w:t>
            </w:r>
          </w:p>
        </w:tc>
      </w:tr>
      <w:tr w:rsidR="00C90D55" w14:paraId="709764CD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9E9670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1.4.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9FE1908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Surenkamieji, išardomieji, moliniai ir kiti pastatai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41339A7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20</w:t>
            </w:r>
          </w:p>
        </w:tc>
      </w:tr>
      <w:tr w:rsidR="00C90D55" w14:paraId="561CB5DA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B0301F5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D6F0D03" w14:textId="77777777" w:rsidR="00C90D55" w:rsidRDefault="00C90D55" w:rsidP="004E53F4">
            <w:pPr>
              <w:tabs>
                <w:tab w:val="left" w:pos="720"/>
              </w:tabs>
              <w:ind w:firstLine="261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Infrastruktūros ir kiti statiniai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53136A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C90D55" w14:paraId="483E4580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6795F10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2.1.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940ADC0" w14:textId="77777777" w:rsidR="00C90D55" w:rsidRDefault="00C90D55" w:rsidP="004E53F4">
            <w:pPr>
              <w:tabs>
                <w:tab w:val="left" w:pos="351"/>
                <w:tab w:val="left" w:pos="621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Infrastruktūros, melioracijos ir kiti statiniai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56566C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</w:p>
        </w:tc>
      </w:tr>
      <w:tr w:rsidR="00C90D55" w14:paraId="52734F76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7FD184B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2.1.1.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99B216" w14:textId="77777777" w:rsidR="00C90D55" w:rsidRDefault="00C90D55" w:rsidP="004E53F4">
            <w:pPr>
              <w:tabs>
                <w:tab w:val="left" w:pos="351"/>
                <w:tab w:val="left" w:pos="621"/>
              </w:tabs>
              <w:ind w:left="441" w:firstLine="21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Betoniniai, gelžbetoniniai, akmeniniai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A51E2B7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60</w:t>
            </w:r>
          </w:p>
        </w:tc>
      </w:tr>
      <w:tr w:rsidR="00C90D55" w14:paraId="6C29A59E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CBC3890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2.1.2.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BD2A5DB" w14:textId="77777777" w:rsidR="00C90D55" w:rsidRDefault="00C90D55" w:rsidP="004E53F4">
            <w:pPr>
              <w:tabs>
                <w:tab w:val="left" w:pos="351"/>
                <w:tab w:val="left" w:pos="621"/>
              </w:tabs>
              <w:ind w:left="441" w:firstLine="21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Metaliniai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B31AF94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50</w:t>
            </w:r>
          </w:p>
        </w:tc>
      </w:tr>
      <w:tr w:rsidR="00C90D55" w14:paraId="179A99C8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4C38B1F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2.1.3.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CBCED51" w14:textId="77777777" w:rsidR="00C90D55" w:rsidRDefault="00C90D55" w:rsidP="004E53F4">
            <w:pPr>
              <w:tabs>
                <w:tab w:val="left" w:pos="351"/>
                <w:tab w:val="left" w:pos="621"/>
              </w:tabs>
              <w:ind w:left="441" w:firstLine="21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Mediniai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E91A16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30</w:t>
            </w:r>
          </w:p>
        </w:tc>
      </w:tr>
      <w:tr w:rsidR="00C90D55" w14:paraId="2216D630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0A54B1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2.3.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45FC545" w14:textId="77777777" w:rsidR="00C90D55" w:rsidRDefault="00C90D55" w:rsidP="004E53F4">
            <w:pPr>
              <w:tabs>
                <w:tab w:val="left" w:pos="720"/>
              </w:tabs>
              <w:ind w:left="441" w:firstLine="69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Kiti statiniai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91FC009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30</w:t>
            </w:r>
          </w:p>
        </w:tc>
      </w:tr>
      <w:tr w:rsidR="00C90D55" w14:paraId="43DC5020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123BCC3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0D7010" w14:textId="77777777" w:rsidR="00C90D55" w:rsidRDefault="00C90D55" w:rsidP="004E53F4">
            <w:pPr>
              <w:tabs>
                <w:tab w:val="left" w:pos="720"/>
              </w:tabs>
              <w:ind w:firstLine="261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Mašinos ir įrenginiai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0ECE2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C90D55" w14:paraId="6845AAF1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5FAB40A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3.4.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DD9CA5C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Apsaugos įranga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7350676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10</w:t>
            </w:r>
          </w:p>
        </w:tc>
      </w:tr>
      <w:tr w:rsidR="00C90D55" w14:paraId="663D3688" w14:textId="77777777" w:rsidTr="004E53F4">
        <w:trPr>
          <w:cantSplit/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3BBC3BB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3.5.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550B127" w14:textId="77777777" w:rsidR="00C90D55" w:rsidRDefault="00C90D55" w:rsidP="004E53F4">
            <w:pPr>
              <w:keepNext/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Filmavimo, fotografavimo, mobiliojo telefono ryšio įrenginiai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A9054D" w14:textId="77777777" w:rsidR="00C90D55" w:rsidRDefault="00C90D55" w:rsidP="004E53F4">
            <w:pPr>
              <w:keepNext/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</w:t>
            </w:r>
          </w:p>
        </w:tc>
      </w:tr>
      <w:tr w:rsidR="00C90D55" w14:paraId="52FF75FF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561FE42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3.6.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B6417AC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Radijo ir televizijos, informacinių ir ryšių technologijų tinklų valdymo įrenginiai ir įranga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9ECF854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</w:t>
            </w:r>
          </w:p>
        </w:tc>
      </w:tr>
      <w:tr w:rsidR="00C90D55" w14:paraId="1BC12097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D5E9C6B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3.7.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A3741D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Kitos mašinos ir įrenginiai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6AA3BB4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13</w:t>
            </w:r>
          </w:p>
        </w:tc>
      </w:tr>
      <w:tr w:rsidR="00C90D55" w14:paraId="57876143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B0BFD2C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5FC634A" w14:textId="77777777" w:rsidR="00C90D55" w:rsidRDefault="00C90D55" w:rsidP="004E53F4">
            <w:pPr>
              <w:tabs>
                <w:tab w:val="left" w:pos="720"/>
              </w:tabs>
              <w:ind w:firstLine="261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Baldai ir biuro įranga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79F3B5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C90D55" w14:paraId="6CFE0F9E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FAB2093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5.1.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30DB46A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Baldai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FCF4105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 w:rsidRPr="006C2E70">
              <w:rPr>
                <w:sz w:val="22"/>
                <w:szCs w:val="22"/>
                <w:lang w:eastAsia="lt-LT"/>
              </w:rPr>
              <w:t>5</w:t>
            </w:r>
          </w:p>
        </w:tc>
      </w:tr>
      <w:tr w:rsidR="00C90D55" w14:paraId="3DCCA080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9AA0014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5.2.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9D1FDD2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Kompiuteriai ir jų įranga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803331C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4</w:t>
            </w:r>
          </w:p>
        </w:tc>
      </w:tr>
      <w:tr w:rsidR="00C90D55" w14:paraId="3678D770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36147B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5.3.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BBCA58D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Kopijavimo ir dokumentų dauginimo priemonės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F27D73A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</w:t>
            </w:r>
          </w:p>
        </w:tc>
      </w:tr>
      <w:tr w:rsidR="00C90D55" w14:paraId="4A8097D4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4EDB7D5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5.4.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B23F8B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Kita biuro įranga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3C972E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</w:p>
        </w:tc>
      </w:tr>
      <w:tr w:rsidR="00C90D55" w14:paraId="48C60C53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24D6ADF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5.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F09B219" w14:textId="77777777" w:rsidR="00C90D55" w:rsidRDefault="00C90D55" w:rsidP="004E53F4">
            <w:pPr>
              <w:tabs>
                <w:tab w:val="left" w:pos="720"/>
              </w:tabs>
              <w:ind w:firstLine="261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Kitas ilgalaikis materialusis turtas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022EB1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C90D55" w14:paraId="0F2C687F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0D3A5B0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6.1.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2885377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Scenos meno priemonės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2F6BFE4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7</w:t>
            </w:r>
          </w:p>
        </w:tc>
      </w:tr>
      <w:tr w:rsidR="00C90D55" w14:paraId="71982DC2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B19260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6.2.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849363A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Muzikos instrumentai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BB2489B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15</w:t>
            </w:r>
          </w:p>
        </w:tc>
      </w:tr>
      <w:tr w:rsidR="00C90D55" w14:paraId="297EE087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620684E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lastRenderedPageBreak/>
              <w:t>6.5.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44E69DA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Kitas ilgalaikis materialusis turtas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F3FB13A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</w:t>
            </w:r>
          </w:p>
        </w:tc>
      </w:tr>
      <w:tr w:rsidR="00C90D55" w14:paraId="4DA2125B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786873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6.6.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4BA93E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Drabužiai ir avalinė ( tautiniai kostiumai ir batai)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A88279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10</w:t>
            </w:r>
          </w:p>
        </w:tc>
      </w:tr>
      <w:tr w:rsidR="00C90D55" w14:paraId="45B960C9" w14:textId="77777777" w:rsidTr="004E53F4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A701F3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02BFC2" w14:textId="77777777" w:rsidR="00C90D55" w:rsidRDefault="00C90D55" w:rsidP="004E53F4">
            <w:pPr>
              <w:tabs>
                <w:tab w:val="left" w:pos="720"/>
              </w:tabs>
              <w:ind w:left="441"/>
              <w:rPr>
                <w:sz w:val="22"/>
                <w:szCs w:val="22"/>
                <w:lang w:eastAsia="lt-LT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8378AD" w14:textId="77777777" w:rsidR="00C90D55" w:rsidRDefault="00C90D55" w:rsidP="004E53F4">
            <w:pPr>
              <w:tabs>
                <w:tab w:val="left" w:pos="720"/>
              </w:tabs>
              <w:jc w:val="center"/>
              <w:rPr>
                <w:sz w:val="22"/>
                <w:szCs w:val="22"/>
                <w:lang w:eastAsia="lt-LT"/>
              </w:rPr>
            </w:pPr>
          </w:p>
        </w:tc>
      </w:tr>
    </w:tbl>
    <w:p w14:paraId="73C2D3FC" w14:textId="77777777" w:rsidR="00C90D55" w:rsidRDefault="00C90D55" w:rsidP="00C90D55">
      <w:pPr>
        <w:ind w:firstLine="709"/>
        <w:jc w:val="center"/>
        <w:rPr>
          <w:lang w:eastAsia="lt-LT"/>
        </w:rPr>
      </w:pPr>
    </w:p>
    <w:p w14:paraId="144B6A01" w14:textId="77777777" w:rsidR="00C90D55" w:rsidRDefault="00C90D55" w:rsidP="00C90D55">
      <w:pPr>
        <w:ind w:firstLine="709"/>
        <w:jc w:val="center"/>
        <w:rPr>
          <w:lang w:eastAsia="lt-LT"/>
        </w:rPr>
      </w:pPr>
    </w:p>
    <w:p w14:paraId="2C2E5ACB" w14:textId="77777777" w:rsidR="00C90D55" w:rsidRPr="006C2E70" w:rsidRDefault="00C90D55" w:rsidP="00C90D55">
      <w:pPr>
        <w:tabs>
          <w:tab w:val="center" w:pos="5173"/>
        </w:tabs>
        <w:ind w:left="709"/>
        <w:rPr>
          <w:sz w:val="22"/>
          <w:szCs w:val="22"/>
          <w:lang w:eastAsia="lt-LT"/>
        </w:rPr>
      </w:pPr>
      <w:r>
        <w:rPr>
          <w:lang w:eastAsia="lt-LT"/>
        </w:rPr>
        <w:t>*</w:t>
      </w:r>
      <w:r w:rsidRPr="006C2E70">
        <w:rPr>
          <w:sz w:val="22"/>
          <w:szCs w:val="22"/>
          <w:lang w:eastAsia="lt-LT"/>
        </w:rPr>
        <w:t>Jeigu patentai, išradimai, licencijos ar kitos teisės yra įsigyti konkrečiam laikotarpiui,  tokio laikotarpio trukmė laikoma naudingo tarnavimo laiku ir juo remiantis skaičiuojama amortizacija. Šiuo atveju lentelėje nurodyti amortizacijos normatyvai netaikomi.</w:t>
      </w:r>
    </w:p>
    <w:p w14:paraId="095DDA97" w14:textId="77777777" w:rsidR="00C90D55" w:rsidRPr="006C2E70" w:rsidRDefault="00C90D55" w:rsidP="00C90D55">
      <w:pPr>
        <w:tabs>
          <w:tab w:val="center" w:pos="5173"/>
        </w:tabs>
        <w:ind w:left="709"/>
        <w:rPr>
          <w:sz w:val="22"/>
          <w:szCs w:val="22"/>
          <w:lang w:eastAsia="lt-LT"/>
        </w:rPr>
      </w:pPr>
    </w:p>
    <w:p w14:paraId="70979936" w14:textId="77777777" w:rsidR="00C90D55" w:rsidRDefault="00C90D55" w:rsidP="00C90D55">
      <w:pPr>
        <w:tabs>
          <w:tab w:val="center" w:pos="5173"/>
        </w:tabs>
        <w:ind w:left="709"/>
        <w:rPr>
          <w:lang w:eastAsia="lt-LT"/>
        </w:rPr>
      </w:pPr>
      <w:r>
        <w:rPr>
          <w:lang w:eastAsia="lt-LT"/>
        </w:rPr>
        <w:t xml:space="preserve">                                           ________________________________</w:t>
      </w:r>
    </w:p>
    <w:p w14:paraId="02DD9BF7" w14:textId="77777777" w:rsidR="00C90D55" w:rsidRDefault="00C90D55" w:rsidP="00C90D55">
      <w:pPr>
        <w:ind w:firstLine="709"/>
        <w:rPr>
          <w:lang w:eastAsia="lt-LT"/>
        </w:rPr>
      </w:pPr>
    </w:p>
    <w:p w14:paraId="0AB50336" w14:textId="77777777" w:rsidR="00C90D55" w:rsidRDefault="00C90D55" w:rsidP="00C90D55"/>
    <w:p w14:paraId="042149AE" w14:textId="77777777" w:rsidR="00352DA9" w:rsidRDefault="00352DA9" w:rsidP="00C90D55">
      <w:pPr>
        <w:jc w:val="center"/>
        <w:rPr>
          <w:rFonts w:eastAsia="Lucida Sans Unicode" w:cs="Mangal"/>
          <w:kern w:val="1"/>
          <w:lang w:eastAsia="hi-IN" w:bidi="hi-IN"/>
        </w:rPr>
      </w:pPr>
    </w:p>
    <w:sectPr w:rsidR="00352DA9" w:rsidSect="006F4456">
      <w:headerReference w:type="default" r:id="rId7"/>
      <w:footerReference w:type="even" r:id="rId8"/>
      <w:footerReference w:type="default" r:id="rId9"/>
      <w:pgSz w:w="11906" w:h="16838"/>
      <w:pgMar w:top="1134" w:right="567" w:bottom="851" w:left="1701" w:header="567" w:footer="567" w:gutter="0"/>
      <w:cols w:space="1296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9EA49" w14:textId="77777777" w:rsidR="00F004A9" w:rsidRDefault="00F004A9">
      <w:r>
        <w:separator/>
      </w:r>
    </w:p>
  </w:endnote>
  <w:endnote w:type="continuationSeparator" w:id="0">
    <w:p w14:paraId="41252C10" w14:textId="77777777" w:rsidR="00F004A9" w:rsidRDefault="00F00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AE01" w14:textId="77777777" w:rsidR="00981946" w:rsidRDefault="00981946">
    <w:pPr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7377" w14:textId="77777777" w:rsidR="00981946" w:rsidRDefault="0098194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00B39" w14:textId="77777777" w:rsidR="00F004A9" w:rsidRDefault="00F004A9">
      <w:r>
        <w:separator/>
      </w:r>
    </w:p>
  </w:footnote>
  <w:footnote w:type="continuationSeparator" w:id="0">
    <w:p w14:paraId="71B4AAE8" w14:textId="77777777" w:rsidR="00F004A9" w:rsidRDefault="00F00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97F7" w14:textId="77777777" w:rsidR="001A6B3D" w:rsidRDefault="001A6B3D">
    <w:pPr>
      <w:pStyle w:val="Antrats"/>
    </w:pPr>
    <w:r>
      <w:tab/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2CA9"/>
    <w:multiLevelType w:val="multilevel"/>
    <w:tmpl w:val="10866356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60" w:hanging="360"/>
      </w:pPr>
    </w:lvl>
    <w:lvl w:ilvl="2">
      <w:start w:val="1"/>
      <w:numFmt w:val="decimal"/>
      <w:lvlText w:val="%1.%2.%3."/>
      <w:lvlJc w:val="left"/>
      <w:pPr>
        <w:ind w:left="1710" w:hanging="720"/>
      </w:pPr>
    </w:lvl>
    <w:lvl w:ilvl="3">
      <w:start w:val="1"/>
      <w:numFmt w:val="decimal"/>
      <w:lvlText w:val="%1.%2.%3.%4."/>
      <w:lvlJc w:val="left"/>
      <w:pPr>
        <w:ind w:left="2070" w:hanging="720"/>
      </w:pPr>
    </w:lvl>
    <w:lvl w:ilvl="4">
      <w:start w:val="1"/>
      <w:numFmt w:val="decimal"/>
      <w:lvlText w:val="%1.%2.%3.%4.%5."/>
      <w:lvlJc w:val="left"/>
      <w:pPr>
        <w:ind w:left="2790" w:hanging="1080"/>
      </w:pPr>
    </w:lvl>
    <w:lvl w:ilvl="5">
      <w:start w:val="1"/>
      <w:numFmt w:val="decimal"/>
      <w:lvlText w:val="%1.%2.%3.%4.%5.%6."/>
      <w:lvlJc w:val="left"/>
      <w:pPr>
        <w:ind w:left="3150" w:hanging="1080"/>
      </w:pPr>
    </w:lvl>
    <w:lvl w:ilvl="6">
      <w:start w:val="1"/>
      <w:numFmt w:val="decimal"/>
      <w:lvlText w:val="%1.%2.%3.%4.%5.%6.%7."/>
      <w:lvlJc w:val="left"/>
      <w:pPr>
        <w:ind w:left="3870" w:hanging="1440"/>
      </w:pPr>
    </w:lvl>
    <w:lvl w:ilvl="7">
      <w:start w:val="1"/>
      <w:numFmt w:val="decimal"/>
      <w:lvlText w:val="%1.%2.%3.%4.%5.%6.%7.%8."/>
      <w:lvlJc w:val="left"/>
      <w:pPr>
        <w:ind w:left="4230" w:hanging="1440"/>
      </w:pPr>
    </w:lvl>
    <w:lvl w:ilvl="8">
      <w:start w:val="1"/>
      <w:numFmt w:val="decimal"/>
      <w:lvlText w:val="%1.%2.%3.%4.%5.%6.%7.%8.%9."/>
      <w:lvlJc w:val="left"/>
      <w:pPr>
        <w:ind w:left="4950" w:hanging="1800"/>
      </w:pPr>
    </w:lvl>
  </w:abstractNum>
  <w:abstractNum w:abstractNumId="1" w15:restartNumberingAfterBreak="0">
    <w:nsid w:val="71CE3A32"/>
    <w:multiLevelType w:val="multilevel"/>
    <w:tmpl w:val="A4828B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80647708">
    <w:abstractNumId w:val="0"/>
  </w:num>
  <w:num w:numId="2" w16cid:durableId="1854418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3D"/>
    <w:rsid w:val="00047C68"/>
    <w:rsid w:val="00075074"/>
    <w:rsid w:val="000D3F75"/>
    <w:rsid w:val="000E6BE3"/>
    <w:rsid w:val="00140F1C"/>
    <w:rsid w:val="00154642"/>
    <w:rsid w:val="001945BC"/>
    <w:rsid w:val="001A6B3D"/>
    <w:rsid w:val="002043DE"/>
    <w:rsid w:val="00245A7A"/>
    <w:rsid w:val="0028644F"/>
    <w:rsid w:val="00352DA9"/>
    <w:rsid w:val="003A6E7B"/>
    <w:rsid w:val="0051743E"/>
    <w:rsid w:val="00570577"/>
    <w:rsid w:val="00592725"/>
    <w:rsid w:val="005E0D84"/>
    <w:rsid w:val="00660812"/>
    <w:rsid w:val="006F4456"/>
    <w:rsid w:val="00807217"/>
    <w:rsid w:val="00822447"/>
    <w:rsid w:val="008533C7"/>
    <w:rsid w:val="00874CE4"/>
    <w:rsid w:val="008C4880"/>
    <w:rsid w:val="00925846"/>
    <w:rsid w:val="00981946"/>
    <w:rsid w:val="009F4F81"/>
    <w:rsid w:val="00A3788B"/>
    <w:rsid w:val="00A37BCA"/>
    <w:rsid w:val="00A56490"/>
    <w:rsid w:val="00A915C1"/>
    <w:rsid w:val="00B75FD5"/>
    <w:rsid w:val="00BC4BBF"/>
    <w:rsid w:val="00C22B3D"/>
    <w:rsid w:val="00C90D55"/>
    <w:rsid w:val="00C96E74"/>
    <w:rsid w:val="00CE60AB"/>
    <w:rsid w:val="00CF104E"/>
    <w:rsid w:val="00D11FC8"/>
    <w:rsid w:val="00D604DF"/>
    <w:rsid w:val="00D6254D"/>
    <w:rsid w:val="00D71D3D"/>
    <w:rsid w:val="00DF148A"/>
    <w:rsid w:val="00E134FC"/>
    <w:rsid w:val="00E93784"/>
    <w:rsid w:val="00ED397F"/>
    <w:rsid w:val="00F004A9"/>
    <w:rsid w:val="00FC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73544F"/>
  <w15:docId w15:val="{D6C35A32-9EA9-43F5-BFDA-B331C390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F4456"/>
    <w:pPr>
      <w:widowControl w:val="0"/>
      <w:suppressAutoHyphens/>
      <w:autoSpaceDE w:val="0"/>
    </w:pPr>
    <w:rPr>
      <w:sz w:val="24"/>
      <w:szCs w:val="24"/>
      <w:lang w:val="lt-LT" w:eastAsia="ar-SA"/>
    </w:rPr>
  </w:style>
  <w:style w:type="paragraph" w:styleId="Antrat5">
    <w:name w:val="heading 5"/>
    <w:basedOn w:val="prastasis"/>
    <w:next w:val="prastasis"/>
    <w:link w:val="Antrat5Diagrama"/>
    <w:qFormat/>
    <w:rsid w:val="00352DA9"/>
    <w:pPr>
      <w:keepNext/>
      <w:widowControl/>
      <w:autoSpaceDE/>
      <w:ind w:left="5040"/>
      <w:outlineLvl w:val="4"/>
    </w:pPr>
    <w:rPr>
      <w:rFonts w:ascii="Liberation Serif" w:eastAsia="NSimSun" w:hAnsi="Liberation Serif" w:cs="Arial"/>
      <w:kern w:val="2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sid w:val="006F4456"/>
    <w:rPr>
      <w:rFonts w:ascii="Times New Roman" w:hAnsi="Times New Roman" w:cs="Times New Roman"/>
    </w:rPr>
  </w:style>
  <w:style w:type="character" w:customStyle="1" w:styleId="WW8Num2z0">
    <w:name w:val="WW8Num2z0"/>
    <w:rsid w:val="006F4456"/>
    <w:rPr>
      <w:rFonts w:ascii="Times New Roman" w:hAnsi="Times New Roman" w:cs="Times New Roman"/>
    </w:rPr>
  </w:style>
  <w:style w:type="character" w:customStyle="1" w:styleId="WW8Num3z0">
    <w:name w:val="WW8Num3z0"/>
    <w:rsid w:val="006F4456"/>
    <w:rPr>
      <w:rFonts w:ascii="Times New Roman" w:hAnsi="Times New Roman" w:cs="Times New Roman"/>
    </w:rPr>
  </w:style>
  <w:style w:type="character" w:customStyle="1" w:styleId="WW8Num3z1">
    <w:name w:val="WW8Num3z1"/>
    <w:rsid w:val="006F4456"/>
  </w:style>
  <w:style w:type="character" w:customStyle="1" w:styleId="WW8Num3z2">
    <w:name w:val="WW8Num3z2"/>
    <w:rsid w:val="006F4456"/>
  </w:style>
  <w:style w:type="character" w:customStyle="1" w:styleId="WW8Num3z3">
    <w:name w:val="WW8Num3z3"/>
    <w:rsid w:val="006F4456"/>
  </w:style>
  <w:style w:type="character" w:customStyle="1" w:styleId="WW8Num3z4">
    <w:name w:val="WW8Num3z4"/>
    <w:rsid w:val="006F4456"/>
  </w:style>
  <w:style w:type="character" w:customStyle="1" w:styleId="WW8Num3z5">
    <w:name w:val="WW8Num3z5"/>
    <w:rsid w:val="006F4456"/>
  </w:style>
  <w:style w:type="character" w:customStyle="1" w:styleId="WW8Num3z6">
    <w:name w:val="WW8Num3z6"/>
    <w:rsid w:val="006F4456"/>
  </w:style>
  <w:style w:type="character" w:customStyle="1" w:styleId="WW8Num3z7">
    <w:name w:val="WW8Num3z7"/>
    <w:rsid w:val="006F4456"/>
  </w:style>
  <w:style w:type="character" w:customStyle="1" w:styleId="WW8Num3z8">
    <w:name w:val="WW8Num3z8"/>
    <w:rsid w:val="006F4456"/>
  </w:style>
  <w:style w:type="character" w:customStyle="1" w:styleId="WW8Num4z0">
    <w:name w:val="WW8Num4z0"/>
    <w:rsid w:val="006F4456"/>
    <w:rPr>
      <w:rFonts w:ascii="Times New Roman" w:hAnsi="Times New Roman" w:cs="Times New Roman"/>
    </w:rPr>
  </w:style>
  <w:style w:type="character" w:customStyle="1" w:styleId="WW8Num5z0">
    <w:name w:val="WW8Num5z0"/>
    <w:rsid w:val="006F4456"/>
    <w:rPr>
      <w:rFonts w:ascii="Times New Roman" w:hAnsi="Times New Roman" w:cs="Times New Roman"/>
    </w:rPr>
  </w:style>
  <w:style w:type="character" w:customStyle="1" w:styleId="WW8Num6z0">
    <w:name w:val="WW8Num6z0"/>
    <w:rsid w:val="006F4456"/>
    <w:rPr>
      <w:rFonts w:ascii="Times New Roman" w:hAnsi="Times New Roman" w:cs="Times New Roman"/>
    </w:rPr>
  </w:style>
  <w:style w:type="character" w:customStyle="1" w:styleId="WW8Num7z0">
    <w:name w:val="WW8Num7z0"/>
    <w:rsid w:val="006F4456"/>
    <w:rPr>
      <w:rFonts w:ascii="Times New Roman" w:hAnsi="Times New Roman" w:cs="Times New Roman"/>
    </w:rPr>
  </w:style>
  <w:style w:type="character" w:customStyle="1" w:styleId="WW8Num8z0">
    <w:name w:val="WW8Num8z0"/>
    <w:rsid w:val="006F4456"/>
    <w:rPr>
      <w:rFonts w:ascii="Times New Roman" w:hAnsi="Times New Roman" w:cs="Times New Roman"/>
    </w:rPr>
  </w:style>
  <w:style w:type="character" w:customStyle="1" w:styleId="WW8Num9z0">
    <w:name w:val="WW8Num9z0"/>
    <w:rsid w:val="006F4456"/>
    <w:rPr>
      <w:rFonts w:ascii="Times New Roman" w:hAnsi="Times New Roman" w:cs="Times New Roman"/>
    </w:rPr>
  </w:style>
  <w:style w:type="character" w:customStyle="1" w:styleId="WW8Num10z0">
    <w:name w:val="WW8Num10z0"/>
    <w:rsid w:val="006F4456"/>
    <w:rPr>
      <w:rFonts w:ascii="Times New Roman" w:hAnsi="Times New Roman" w:cs="Times New Roman"/>
    </w:rPr>
  </w:style>
  <w:style w:type="character" w:customStyle="1" w:styleId="WW8Num11z0">
    <w:name w:val="WW8Num11z0"/>
    <w:rsid w:val="006F4456"/>
    <w:rPr>
      <w:rFonts w:ascii="Times New Roman" w:hAnsi="Times New Roman" w:cs="Times New Roman"/>
    </w:rPr>
  </w:style>
  <w:style w:type="character" w:customStyle="1" w:styleId="WW8Num12z0">
    <w:name w:val="WW8Num12z0"/>
    <w:rsid w:val="006F4456"/>
    <w:rPr>
      <w:rFonts w:ascii="Times New Roman" w:hAnsi="Times New Roman" w:cs="Times New Roman"/>
    </w:rPr>
  </w:style>
  <w:style w:type="character" w:customStyle="1" w:styleId="WW8Num13z0">
    <w:name w:val="WW8Num13z0"/>
    <w:rsid w:val="006F4456"/>
    <w:rPr>
      <w:rFonts w:ascii="Times New Roman" w:hAnsi="Times New Roman" w:cs="Times New Roman"/>
    </w:rPr>
  </w:style>
  <w:style w:type="character" w:customStyle="1" w:styleId="WW8Num14z0">
    <w:name w:val="WW8Num14z0"/>
    <w:rsid w:val="006F4456"/>
    <w:rPr>
      <w:rFonts w:hint="default"/>
    </w:rPr>
  </w:style>
  <w:style w:type="character" w:customStyle="1" w:styleId="WW8Num15z0">
    <w:name w:val="WW8Num15z0"/>
    <w:rsid w:val="006F4456"/>
    <w:rPr>
      <w:rFonts w:eastAsia="Lucida Sans Unicode" w:cs="Mangal" w:hint="default"/>
      <w:sz w:val="22"/>
    </w:rPr>
  </w:style>
  <w:style w:type="character" w:customStyle="1" w:styleId="WW8Num16z0">
    <w:name w:val="WW8Num16z0"/>
    <w:rsid w:val="006F4456"/>
    <w:rPr>
      <w:rFonts w:eastAsia="Lucida Sans Unicode" w:cs="Mangal" w:hint="default"/>
      <w:sz w:val="22"/>
    </w:rPr>
  </w:style>
  <w:style w:type="character" w:customStyle="1" w:styleId="WW8Num17z0">
    <w:name w:val="WW8Num17z0"/>
    <w:rsid w:val="006F4456"/>
    <w:rPr>
      <w:rFonts w:eastAsia="Lucida Sans Unicode" w:cs="Mangal" w:hint="default"/>
      <w:sz w:val="22"/>
    </w:rPr>
  </w:style>
  <w:style w:type="character" w:customStyle="1" w:styleId="WW8Num18z0">
    <w:name w:val="WW8Num18z0"/>
    <w:rsid w:val="006F4456"/>
    <w:rPr>
      <w:rFonts w:eastAsia="Lucida Sans Unicode" w:cs="Mangal" w:hint="default"/>
      <w:sz w:val="22"/>
    </w:rPr>
  </w:style>
  <w:style w:type="character" w:customStyle="1" w:styleId="WW8Num19z0">
    <w:name w:val="WW8Num19z0"/>
    <w:rsid w:val="006F4456"/>
    <w:rPr>
      <w:rFonts w:hint="default"/>
    </w:rPr>
  </w:style>
  <w:style w:type="character" w:customStyle="1" w:styleId="WW8Num20z0">
    <w:name w:val="WW8Num20z0"/>
    <w:rsid w:val="006F4456"/>
    <w:rPr>
      <w:rFonts w:hint="default"/>
    </w:rPr>
  </w:style>
  <w:style w:type="character" w:customStyle="1" w:styleId="WW8Num21z0">
    <w:name w:val="WW8Num21z0"/>
    <w:rsid w:val="006F4456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6F4456"/>
  </w:style>
  <w:style w:type="character" w:customStyle="1" w:styleId="WW8Num21z2">
    <w:name w:val="WW8Num21z2"/>
    <w:rsid w:val="006F4456"/>
  </w:style>
  <w:style w:type="character" w:customStyle="1" w:styleId="WW8Num21z3">
    <w:name w:val="WW8Num21z3"/>
    <w:rsid w:val="006F4456"/>
  </w:style>
  <w:style w:type="character" w:customStyle="1" w:styleId="WW8Num21z4">
    <w:name w:val="WW8Num21z4"/>
    <w:rsid w:val="006F4456"/>
  </w:style>
  <w:style w:type="character" w:customStyle="1" w:styleId="WW8Num21z5">
    <w:name w:val="WW8Num21z5"/>
    <w:rsid w:val="006F4456"/>
  </w:style>
  <w:style w:type="character" w:customStyle="1" w:styleId="WW8Num21z6">
    <w:name w:val="WW8Num21z6"/>
    <w:rsid w:val="006F4456"/>
  </w:style>
  <w:style w:type="character" w:customStyle="1" w:styleId="WW8Num21z7">
    <w:name w:val="WW8Num21z7"/>
    <w:rsid w:val="006F4456"/>
  </w:style>
  <w:style w:type="character" w:customStyle="1" w:styleId="WW8Num21z8">
    <w:name w:val="WW8Num21z8"/>
    <w:rsid w:val="006F4456"/>
  </w:style>
  <w:style w:type="character" w:customStyle="1" w:styleId="Numatytasispastraiposriftas1">
    <w:name w:val="Numatytasis pastraipos šriftas1"/>
    <w:rsid w:val="006F4456"/>
  </w:style>
  <w:style w:type="character" w:customStyle="1" w:styleId="1">
    <w:name w:val="Основной шрифт абзаца1"/>
    <w:rsid w:val="006F4456"/>
  </w:style>
  <w:style w:type="character" w:customStyle="1" w:styleId="FontStyle11">
    <w:name w:val="Font Style11"/>
    <w:rsid w:val="006F445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6F4456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rsid w:val="006F4456"/>
    <w:rPr>
      <w:rFonts w:ascii="Garamond" w:hAnsi="Garamond" w:cs="Garamond"/>
      <w:b/>
      <w:bCs/>
      <w:i/>
      <w:iCs/>
      <w:sz w:val="30"/>
      <w:szCs w:val="30"/>
    </w:rPr>
  </w:style>
  <w:style w:type="character" w:customStyle="1" w:styleId="FontStyle14">
    <w:name w:val="Font Style14"/>
    <w:rsid w:val="006F4456"/>
    <w:rPr>
      <w:rFonts w:ascii="Times New Roman" w:hAnsi="Times New Roman" w:cs="Times New Roman"/>
      <w:i/>
      <w:iCs/>
      <w:spacing w:val="-30"/>
      <w:sz w:val="28"/>
      <w:szCs w:val="28"/>
    </w:rPr>
  </w:style>
  <w:style w:type="character" w:customStyle="1" w:styleId="FontStyle15">
    <w:name w:val="Font Style15"/>
    <w:rsid w:val="006F4456"/>
    <w:rPr>
      <w:rFonts w:ascii="Times New Roman" w:hAnsi="Times New Roman" w:cs="Times New Roman"/>
      <w:w w:val="50"/>
      <w:sz w:val="22"/>
      <w:szCs w:val="22"/>
    </w:rPr>
  </w:style>
  <w:style w:type="character" w:customStyle="1" w:styleId="FontStyle16">
    <w:name w:val="Font Style16"/>
    <w:rsid w:val="006F4456"/>
    <w:rPr>
      <w:rFonts w:ascii="Times New Roman" w:hAnsi="Times New Roman" w:cs="Times New Roman"/>
      <w:smallCaps/>
      <w:w w:val="250"/>
      <w:sz w:val="16"/>
      <w:szCs w:val="16"/>
    </w:rPr>
  </w:style>
  <w:style w:type="character" w:customStyle="1" w:styleId="FontStyle17">
    <w:name w:val="Font Style17"/>
    <w:rsid w:val="006F4456"/>
    <w:rPr>
      <w:rFonts w:ascii="Times New Roman" w:hAnsi="Times New Roman" w:cs="Times New Roman"/>
      <w:b/>
      <w:bCs/>
      <w:i/>
      <w:iCs/>
      <w:spacing w:val="-20"/>
      <w:sz w:val="22"/>
      <w:szCs w:val="22"/>
    </w:rPr>
  </w:style>
  <w:style w:type="character" w:customStyle="1" w:styleId="FontStyle18">
    <w:name w:val="Font Style18"/>
    <w:rsid w:val="006F4456"/>
    <w:rPr>
      <w:rFonts w:ascii="Garamond" w:hAnsi="Garamond" w:cs="Garamond"/>
      <w:b/>
      <w:bCs/>
      <w:i/>
      <w:iCs/>
      <w:spacing w:val="-20"/>
      <w:sz w:val="20"/>
      <w:szCs w:val="20"/>
    </w:rPr>
  </w:style>
  <w:style w:type="character" w:customStyle="1" w:styleId="FontStyle19">
    <w:name w:val="Font Style19"/>
    <w:rsid w:val="006F4456"/>
    <w:rPr>
      <w:rFonts w:ascii="Times New Roman" w:hAnsi="Times New Roman" w:cs="Times New Roman"/>
      <w:i/>
      <w:iCs/>
      <w:spacing w:val="-20"/>
      <w:sz w:val="18"/>
      <w:szCs w:val="18"/>
    </w:rPr>
  </w:style>
  <w:style w:type="character" w:customStyle="1" w:styleId="FontStyle20">
    <w:name w:val="Font Style20"/>
    <w:rsid w:val="006F4456"/>
    <w:rPr>
      <w:rFonts w:ascii="Times New Roman" w:hAnsi="Times New Roman" w:cs="Times New Roman"/>
      <w:b/>
      <w:bCs/>
      <w:i/>
      <w:iCs/>
      <w:spacing w:val="10"/>
      <w:sz w:val="18"/>
      <w:szCs w:val="18"/>
    </w:rPr>
  </w:style>
  <w:style w:type="character" w:customStyle="1" w:styleId="FontStyle21">
    <w:name w:val="Font Style21"/>
    <w:rsid w:val="006F4456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22">
    <w:name w:val="Font Style22"/>
    <w:rsid w:val="006F4456"/>
    <w:rPr>
      <w:rFonts w:ascii="Bookman Old Style" w:hAnsi="Bookman Old Style" w:cs="Bookman Old Style"/>
      <w:b/>
      <w:bCs/>
      <w:spacing w:val="-10"/>
      <w:sz w:val="16"/>
      <w:szCs w:val="16"/>
    </w:rPr>
  </w:style>
  <w:style w:type="character" w:customStyle="1" w:styleId="FontStyle23">
    <w:name w:val="Font Style23"/>
    <w:rsid w:val="006F4456"/>
    <w:rPr>
      <w:rFonts w:ascii="Times New Roman" w:hAnsi="Times New Roman" w:cs="Times New Roman"/>
      <w:i/>
      <w:iCs/>
      <w:w w:val="200"/>
      <w:sz w:val="16"/>
      <w:szCs w:val="16"/>
    </w:rPr>
  </w:style>
  <w:style w:type="character" w:customStyle="1" w:styleId="FontStyle24">
    <w:name w:val="Font Style24"/>
    <w:rsid w:val="006F4456"/>
    <w:rPr>
      <w:rFonts w:ascii="Garamond" w:hAnsi="Garamond" w:cs="Garamond"/>
      <w:b/>
      <w:bCs/>
      <w:i/>
      <w:iCs/>
      <w:spacing w:val="-10"/>
      <w:sz w:val="24"/>
      <w:szCs w:val="24"/>
    </w:rPr>
  </w:style>
  <w:style w:type="character" w:customStyle="1" w:styleId="FontStyle25">
    <w:name w:val="Font Style25"/>
    <w:rsid w:val="006F4456"/>
    <w:rPr>
      <w:rFonts w:ascii="Times New Roman" w:hAnsi="Times New Roman" w:cs="Times New Roman"/>
      <w:i/>
      <w:iCs/>
      <w:spacing w:val="-20"/>
      <w:sz w:val="32"/>
      <w:szCs w:val="32"/>
    </w:rPr>
  </w:style>
  <w:style w:type="character" w:customStyle="1" w:styleId="a">
    <w:name w:val="Верхний колонтитул Знак"/>
    <w:rsid w:val="006F4456"/>
    <w:rPr>
      <w:sz w:val="24"/>
      <w:szCs w:val="24"/>
    </w:rPr>
  </w:style>
  <w:style w:type="character" w:customStyle="1" w:styleId="a0">
    <w:name w:val="Текст выноски Знак"/>
    <w:rsid w:val="006F4456"/>
    <w:rPr>
      <w:rFonts w:ascii="Tahoma" w:hAnsi="Tahoma" w:cs="Tahoma"/>
      <w:sz w:val="16"/>
      <w:szCs w:val="16"/>
    </w:rPr>
  </w:style>
  <w:style w:type="character" w:customStyle="1" w:styleId="Puslapinsinaosramenys">
    <w:name w:val="Puslapinės išnašos rašmenys"/>
    <w:rsid w:val="006F4456"/>
    <w:rPr>
      <w:vertAlign w:val="superscript"/>
    </w:rPr>
  </w:style>
  <w:style w:type="character" w:customStyle="1" w:styleId="PagrindiniotekstotraukaDiagrama">
    <w:name w:val="Pagrindinio teksto įtrauka Diagrama"/>
    <w:rsid w:val="006F4456"/>
    <w:rPr>
      <w:sz w:val="24"/>
      <w:szCs w:val="24"/>
    </w:rPr>
  </w:style>
  <w:style w:type="paragraph" w:customStyle="1" w:styleId="Antrat2">
    <w:name w:val="Antraštė2"/>
    <w:basedOn w:val="prastasis"/>
    <w:next w:val="Pagrindinistekstas"/>
    <w:rsid w:val="006F445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rsid w:val="006F4456"/>
    <w:pPr>
      <w:spacing w:after="120"/>
    </w:pPr>
  </w:style>
  <w:style w:type="paragraph" w:styleId="Sraas">
    <w:name w:val="List"/>
    <w:basedOn w:val="Pagrindinistekstas"/>
    <w:rsid w:val="006F4456"/>
    <w:rPr>
      <w:rFonts w:cs="Tahoma"/>
    </w:rPr>
  </w:style>
  <w:style w:type="paragraph" w:customStyle="1" w:styleId="Pavadinimas2">
    <w:name w:val="Pavadinimas2"/>
    <w:basedOn w:val="prastasis"/>
    <w:rsid w:val="006F4456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rsid w:val="006F4456"/>
    <w:pPr>
      <w:suppressLineNumbers/>
    </w:pPr>
    <w:rPr>
      <w:rFonts w:cs="Tahoma"/>
    </w:rPr>
  </w:style>
  <w:style w:type="paragraph" w:customStyle="1" w:styleId="Antrat1">
    <w:name w:val="Antraštė1"/>
    <w:basedOn w:val="prastasis"/>
    <w:next w:val="Pagrindinistekstas"/>
    <w:rsid w:val="006F4456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Pavadinimas1">
    <w:name w:val="Pavadinimas1"/>
    <w:basedOn w:val="prastasis"/>
    <w:rsid w:val="006F4456"/>
    <w:pPr>
      <w:suppressLineNumbers/>
      <w:spacing w:before="120" w:after="120"/>
    </w:pPr>
    <w:rPr>
      <w:rFonts w:cs="Tahoma"/>
      <w:i/>
      <w:iCs/>
    </w:rPr>
  </w:style>
  <w:style w:type="paragraph" w:customStyle="1" w:styleId="Style1">
    <w:name w:val="Style1"/>
    <w:basedOn w:val="prastasis"/>
    <w:rsid w:val="006F4456"/>
    <w:pPr>
      <w:spacing w:line="269" w:lineRule="exact"/>
      <w:jc w:val="both"/>
    </w:pPr>
  </w:style>
  <w:style w:type="paragraph" w:customStyle="1" w:styleId="Style2">
    <w:name w:val="Style2"/>
    <w:basedOn w:val="prastasis"/>
    <w:rsid w:val="006F4456"/>
    <w:pPr>
      <w:spacing w:line="275" w:lineRule="exact"/>
      <w:jc w:val="center"/>
    </w:pPr>
  </w:style>
  <w:style w:type="paragraph" w:customStyle="1" w:styleId="Style3">
    <w:name w:val="Style3"/>
    <w:basedOn w:val="prastasis"/>
    <w:rsid w:val="006F4456"/>
  </w:style>
  <w:style w:type="paragraph" w:customStyle="1" w:styleId="Style4">
    <w:name w:val="Style4"/>
    <w:basedOn w:val="prastasis"/>
    <w:rsid w:val="006F4456"/>
  </w:style>
  <w:style w:type="paragraph" w:customStyle="1" w:styleId="Style5">
    <w:name w:val="Style5"/>
    <w:basedOn w:val="prastasis"/>
    <w:rsid w:val="006F4456"/>
  </w:style>
  <w:style w:type="paragraph" w:customStyle="1" w:styleId="Style6">
    <w:name w:val="Style6"/>
    <w:basedOn w:val="prastasis"/>
    <w:rsid w:val="006F4456"/>
    <w:pPr>
      <w:spacing w:line="272" w:lineRule="exact"/>
      <w:ind w:firstLine="1416"/>
      <w:jc w:val="both"/>
    </w:pPr>
  </w:style>
  <w:style w:type="paragraph" w:customStyle="1" w:styleId="Style7">
    <w:name w:val="Style7"/>
    <w:basedOn w:val="prastasis"/>
    <w:rsid w:val="006F4456"/>
    <w:pPr>
      <w:spacing w:line="272" w:lineRule="exact"/>
      <w:ind w:firstLine="1718"/>
      <w:jc w:val="both"/>
    </w:pPr>
  </w:style>
  <w:style w:type="paragraph" w:customStyle="1" w:styleId="Style8">
    <w:name w:val="Style8"/>
    <w:basedOn w:val="prastasis"/>
    <w:rsid w:val="006F4456"/>
  </w:style>
  <w:style w:type="paragraph" w:customStyle="1" w:styleId="Style9">
    <w:name w:val="Style9"/>
    <w:basedOn w:val="prastasis"/>
    <w:rsid w:val="006F4456"/>
  </w:style>
  <w:style w:type="paragraph" w:styleId="Antrats">
    <w:name w:val="header"/>
    <w:basedOn w:val="prastasis"/>
    <w:rsid w:val="006F4456"/>
    <w:pPr>
      <w:tabs>
        <w:tab w:val="center" w:pos="4819"/>
        <w:tab w:val="right" w:pos="9638"/>
      </w:tabs>
    </w:pPr>
  </w:style>
  <w:style w:type="paragraph" w:customStyle="1" w:styleId="10">
    <w:name w:val="Текст выноски1"/>
    <w:basedOn w:val="prastasis"/>
    <w:rsid w:val="006F4456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rsid w:val="006F4456"/>
    <w:pPr>
      <w:suppressLineNumbers/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rsid w:val="006F4456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rsid w:val="006F4456"/>
    <w:pPr>
      <w:spacing w:after="120"/>
      <w:ind w:left="283"/>
    </w:pPr>
  </w:style>
  <w:style w:type="paragraph" w:customStyle="1" w:styleId="Lentelsturinys">
    <w:name w:val="Lentelės turinys"/>
    <w:basedOn w:val="prastasis"/>
    <w:rsid w:val="006F4456"/>
    <w:pPr>
      <w:suppressLineNumbers/>
    </w:pPr>
  </w:style>
  <w:style w:type="paragraph" w:customStyle="1" w:styleId="Lentelsantrat">
    <w:name w:val="Lentelės antraštė"/>
    <w:basedOn w:val="Lentelsturinys"/>
    <w:rsid w:val="006F4456"/>
    <w:pPr>
      <w:jc w:val="center"/>
    </w:pPr>
    <w:rPr>
      <w:b/>
      <w:bCs/>
    </w:rPr>
  </w:style>
  <w:style w:type="character" w:customStyle="1" w:styleId="Antrat5Diagrama">
    <w:name w:val="Antraštė 5 Diagrama"/>
    <w:basedOn w:val="Numatytasispastraiposriftas"/>
    <w:link w:val="Antrat5"/>
    <w:rsid w:val="00352DA9"/>
    <w:rPr>
      <w:rFonts w:ascii="Liberation Serif" w:eastAsia="NSimSun" w:hAnsi="Liberation Serif" w:cs="Arial"/>
      <w:kern w:val="2"/>
      <w:sz w:val="24"/>
      <w:szCs w:val="24"/>
      <w:lang w:val="lt-LT" w:eastAsia="zh-CN" w:bidi="hi-IN"/>
    </w:rPr>
  </w:style>
  <w:style w:type="paragraph" w:styleId="Sraopastraipa">
    <w:name w:val="List Paragraph"/>
    <w:basedOn w:val="prastasis"/>
    <w:qFormat/>
    <w:rsid w:val="00352DA9"/>
    <w:pPr>
      <w:widowControl/>
      <w:autoSpaceDE/>
      <w:spacing w:after="200"/>
      <w:ind w:left="720"/>
      <w:contextualSpacing/>
    </w:pPr>
    <w:rPr>
      <w:rFonts w:ascii="Liberation Serif" w:eastAsia="NSimSun" w:hAnsi="Liberation Serif" w:cs="Ari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1733</Words>
  <Characters>988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Noname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Vaiva</dc:creator>
  <cp:lastModifiedBy>Vkc Vkc</cp:lastModifiedBy>
  <cp:revision>8</cp:revision>
  <cp:lastPrinted>2022-11-25T10:32:00Z</cp:lastPrinted>
  <dcterms:created xsi:type="dcterms:W3CDTF">2023-01-13T07:56:00Z</dcterms:created>
  <dcterms:modified xsi:type="dcterms:W3CDTF">2023-03-31T05:48:00Z</dcterms:modified>
</cp:coreProperties>
</file>